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Style w:val="apple-converted-space"/>
          <w:rFonts w:ascii="Arial" w:hAnsi="Arial" w:cs="Arial"/>
          <w:color w:val="616161"/>
          <w:sz w:val="20"/>
          <w:szCs w:val="20"/>
        </w:rPr>
        <w:t> </w:t>
      </w:r>
      <w:r>
        <w:rPr>
          <w:rFonts w:ascii="Arial" w:hAnsi="Arial" w:cs="Arial"/>
          <w:color w:val="616161"/>
          <w:sz w:val="20"/>
          <w:szCs w:val="20"/>
        </w:rPr>
        <w:t>пусть х руб. стоит 1кг арбуза, и у руб. стоит 1 кг дыни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7х+5у=90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8х+4=4у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у=(90-7х)/5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8х-4*((90-7х)/5)=-4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8х*5-4(90-7х)=-4*5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40х-360+28х=-20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40х+28х=-20+360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68х=340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х=340/68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х=5 (руб.) стоит 1 кг арбуза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у=(90-7*5)/5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у=(90-35)/5=55/5=11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у=11 (руб.) стоит 1кг дыни</w:t>
      </w:r>
    </w:p>
    <w:p w:rsidR="00AC07B0" w:rsidRDefault="00AC07B0" w:rsidP="00AC07B0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 </w:t>
      </w:r>
    </w:p>
    <w:p w:rsidR="003C7AC1" w:rsidRDefault="003C7AC1"/>
    <w:sectPr w:rsidR="003C7AC1" w:rsidSect="003C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16C"/>
    <w:rsid w:val="003C7AC1"/>
    <w:rsid w:val="0091416C"/>
    <w:rsid w:val="00AC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2013-09-04T16:45:00Z</dcterms:created>
  <dcterms:modified xsi:type="dcterms:W3CDTF">2013-09-04T16:53:00Z</dcterms:modified>
</cp:coreProperties>
</file>