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C9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>1. Прочитайте текст. Найдите слова, в которых</w:t>
      </w:r>
    </w:p>
    <w:p w:rsidR="001C60FB" w:rsidRPr="001C60FB" w:rsidRDefault="001C60FB" w:rsidP="001C6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>звуков больше, чем букв;</w:t>
      </w:r>
    </w:p>
    <w:p w:rsidR="001C60FB" w:rsidRPr="001C60FB" w:rsidRDefault="001C60FB" w:rsidP="001C6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>букв больше, чем звуков.</w:t>
      </w: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>2. Выполните фонетический разбор выделенных слов.</w:t>
      </w: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>3. Укажите художественные средства выразительности.</w:t>
      </w: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 xml:space="preserve">        Задремали звезды </w:t>
      </w:r>
      <w:r w:rsidRPr="001C60FB">
        <w:rPr>
          <w:rFonts w:ascii="Times New Roman" w:hAnsi="Times New Roman" w:cs="Times New Roman"/>
          <w:b/>
          <w:sz w:val="28"/>
          <w:szCs w:val="28"/>
        </w:rPr>
        <w:t>золотые</w:t>
      </w:r>
      <w:r w:rsidRPr="001C60FB">
        <w:rPr>
          <w:rFonts w:ascii="Times New Roman" w:hAnsi="Times New Roman" w:cs="Times New Roman"/>
          <w:sz w:val="28"/>
          <w:szCs w:val="28"/>
        </w:rPr>
        <w:t>,</w:t>
      </w: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 xml:space="preserve">        Задрожало зеркало затона.</w:t>
      </w: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 xml:space="preserve">        Брезжит свет на заводи речные</w:t>
      </w: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 xml:space="preserve">        И румянит сетку небосклона.</w:t>
      </w: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 xml:space="preserve">        Улыбнулись сонные </w:t>
      </w:r>
      <w:r w:rsidRPr="001C60FB">
        <w:rPr>
          <w:rFonts w:ascii="Times New Roman" w:hAnsi="Times New Roman" w:cs="Times New Roman"/>
          <w:b/>
          <w:sz w:val="28"/>
          <w:szCs w:val="28"/>
        </w:rPr>
        <w:t>березки</w:t>
      </w:r>
      <w:r w:rsidRPr="001C60FB">
        <w:rPr>
          <w:rFonts w:ascii="Times New Roman" w:hAnsi="Times New Roman" w:cs="Times New Roman"/>
          <w:sz w:val="28"/>
          <w:szCs w:val="28"/>
        </w:rPr>
        <w:t>,</w:t>
      </w: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 xml:space="preserve">        Растрепали шелковые косы,</w:t>
      </w: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 xml:space="preserve">        Шелестят зеленые сережки,</w:t>
      </w: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 xml:space="preserve">        И горят серебряные росы.</w:t>
      </w:r>
    </w:p>
    <w:p w:rsidR="001C60FB" w:rsidRPr="001C60FB" w:rsidRDefault="001C60FB" w:rsidP="001C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0FB">
        <w:rPr>
          <w:rFonts w:ascii="Times New Roman" w:hAnsi="Times New Roman" w:cs="Times New Roman"/>
          <w:sz w:val="28"/>
          <w:szCs w:val="28"/>
        </w:rPr>
        <w:t xml:space="preserve">                                            (С. Есенин)</w:t>
      </w:r>
      <w:bookmarkStart w:id="0" w:name="_GoBack"/>
      <w:bookmarkEnd w:id="0"/>
    </w:p>
    <w:sectPr w:rsidR="001C60FB" w:rsidRPr="001C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6940"/>
    <w:multiLevelType w:val="hybridMultilevel"/>
    <w:tmpl w:val="F940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65"/>
    <w:rsid w:val="001C60FB"/>
    <w:rsid w:val="003C0EC9"/>
    <w:rsid w:val="00D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2013-10-07T14:03:00Z</dcterms:created>
  <dcterms:modified xsi:type="dcterms:W3CDTF">2013-10-07T14:06:00Z</dcterms:modified>
</cp:coreProperties>
</file>